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8C0" w:rsidRPr="008D08C0" w:rsidRDefault="008347BB" w:rsidP="008347BB">
      <w:pPr>
        <w:rPr>
          <w:rFonts w:ascii="Arial" w:eastAsia="Times New Roman" w:hAnsi="Arial" w:cs="Times New Roman"/>
          <w:color w:val="36322D"/>
          <w:shd w:val="clear" w:color="auto" w:fill="FFFFFF"/>
        </w:rPr>
      </w:pPr>
      <w:bookmarkStart w:id="0" w:name="_GoBack"/>
      <w:r w:rsidRPr="008D08C0">
        <w:rPr>
          <w:rFonts w:ascii="Arial" w:eastAsia="Times New Roman" w:hAnsi="Arial" w:cs="Times New Roman"/>
          <w:color w:val="36322D"/>
          <w:shd w:val="clear" w:color="auto" w:fill="FFFFFF"/>
        </w:rPr>
        <w:t>Bence, William</w:t>
      </w:r>
      <w:r w:rsidR="008D08C0" w:rsidRPr="008D08C0">
        <w:rPr>
          <w:rFonts w:ascii="Arial" w:eastAsia="Times New Roman" w:hAnsi="Arial" w:cs="Times New Roman"/>
          <w:color w:val="36322D"/>
          <w:shd w:val="clear" w:color="auto" w:fill="FFFFFF"/>
        </w:rPr>
        <w:t xml:space="preserve">      Last Will and Testament - 25-Jan-1900</w:t>
      </w:r>
    </w:p>
    <w:bookmarkEnd w:id="0"/>
    <w:p w:rsidR="008347BB" w:rsidRDefault="008347BB" w:rsidP="008347BB">
      <w:pPr>
        <w:rPr>
          <w:rFonts w:ascii="Helvetica Neue" w:eastAsia="Times New Roman" w:hAnsi="Helvetica Neue" w:cs="Times New Roman"/>
          <w:color w:val="36322D"/>
          <w:shd w:val="clear" w:color="auto" w:fill="FFFFFF"/>
        </w:rPr>
      </w:pPr>
    </w:p>
    <w:p w:rsidR="00885AC6" w:rsidRDefault="008D08C0" w:rsidP="008347BB">
      <w:pPr>
        <w:rPr>
          <w:rFonts w:ascii="Helvetica Neue" w:eastAsia="Times New Roman" w:hAnsi="Helvetica Neue" w:cs="Times New Roman"/>
          <w:color w:val="36322D"/>
          <w:shd w:val="clear" w:color="auto" w:fill="FFFFFF"/>
        </w:rPr>
      </w:pPr>
      <w:r>
        <w:rPr>
          <w:rFonts w:ascii="Helvetica Neue" w:eastAsia="Times New Roman" w:hAnsi="Helvetica Neue" w:cs="Times New Roman"/>
          <w:noProof/>
          <w:color w:val="36322D"/>
          <w:shd w:val="clear" w:color="auto" w:fill="FFFFFF"/>
        </w:rPr>
        <w:drawing>
          <wp:inline distT="0" distB="0" distL="0" distR="0">
            <wp:extent cx="5715000" cy="2891790"/>
            <wp:effectExtent l="0" t="0" r="0" b="3810"/>
            <wp:docPr id="2" name="Picture 2" descr="Macintosh HD:Users:clb 1:Pictures:Screenshots:Screen Shot 2015-09-03 at 12.18.2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lb 1:Pictures:Screenshots:Screen Shot 2015-09-03 at 12.18.25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488" cy="289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8C0" w:rsidRDefault="008D08C0" w:rsidP="008347BB">
      <w:pPr>
        <w:rPr>
          <w:rFonts w:ascii="Helvetica Neue" w:eastAsia="Times New Roman" w:hAnsi="Helvetica Neue" w:cs="Times New Roman"/>
          <w:color w:val="36322D"/>
          <w:shd w:val="clear" w:color="auto" w:fill="FFFFFF"/>
        </w:rPr>
      </w:pPr>
      <w:r>
        <w:rPr>
          <w:rFonts w:ascii="Helvetica Neue" w:eastAsia="Times New Roman" w:hAnsi="Helvetica Neue" w:cs="Times New Roman"/>
          <w:noProof/>
          <w:color w:val="36322D"/>
          <w:shd w:val="clear" w:color="auto" w:fill="FFFFFF"/>
        </w:rPr>
        <w:drawing>
          <wp:inline distT="0" distB="0" distL="0" distR="0">
            <wp:extent cx="5476240" cy="3210560"/>
            <wp:effectExtent l="0" t="0" r="10160" b="0"/>
            <wp:docPr id="4" name="Picture 4" descr="Macintosh HD:Users:clb 1:Pictures:Screenshots:Screen Shot 2015-09-03 at 12.19.5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lb 1:Pictures:Screenshots:Screen Shot 2015-09-03 at 12.19.59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8C0" w:rsidRDefault="008D08C0" w:rsidP="008347BB">
      <w:pPr>
        <w:rPr>
          <w:rFonts w:ascii="Helvetica Neue" w:eastAsia="Times New Roman" w:hAnsi="Helvetica Neue" w:cs="Times New Roman"/>
          <w:color w:val="36322D"/>
          <w:shd w:val="clear" w:color="auto" w:fill="FFFFFF"/>
        </w:rPr>
      </w:pPr>
    </w:p>
    <w:p w:rsidR="008D08C0" w:rsidRPr="008D08C0" w:rsidRDefault="008347BB" w:rsidP="008347BB">
      <w:pPr>
        <w:shd w:val="clear" w:color="auto" w:fill="FFFFFF"/>
        <w:spacing w:before="150" w:line="278" w:lineRule="atLeast"/>
        <w:rPr>
          <w:rFonts w:ascii="Arial" w:hAnsi="Arial" w:cs="Times New Roman"/>
          <w:i/>
          <w:iCs/>
          <w:color w:val="36322D"/>
        </w:rPr>
      </w:pPr>
      <w:r w:rsidRPr="008D08C0">
        <w:rPr>
          <w:rFonts w:ascii="Arial" w:hAnsi="Arial" w:cs="Times New Roman"/>
          <w:i/>
          <w:iCs/>
          <w:color w:val="36322D"/>
        </w:rPr>
        <w:t>Probate Records 1687-1916; Index, 1687-1926 (Bristol County, Massachusetts)</w:t>
      </w:r>
      <w:proofErr w:type="gramStart"/>
      <w:r w:rsidRPr="008D08C0">
        <w:rPr>
          <w:rFonts w:ascii="Arial" w:hAnsi="Arial" w:cs="Times New Roman"/>
          <w:i/>
          <w:iCs/>
          <w:color w:val="36322D"/>
        </w:rPr>
        <w:t>;</w:t>
      </w:r>
      <w:r w:rsidRPr="008D08C0">
        <w:rPr>
          <w:rFonts w:ascii="Arial" w:hAnsi="Arial" w:cs="Times New Roman"/>
          <w:color w:val="36322D"/>
        </w:rPr>
        <w:t>Author</w:t>
      </w:r>
      <w:proofErr w:type="gramEnd"/>
      <w:r w:rsidRPr="008D08C0">
        <w:rPr>
          <w:rFonts w:ascii="Arial" w:hAnsi="Arial" w:cs="Times New Roman"/>
          <w:color w:val="36322D"/>
        </w:rPr>
        <w:t>: </w:t>
      </w:r>
      <w:r w:rsidRPr="008D08C0">
        <w:rPr>
          <w:rFonts w:ascii="Arial" w:hAnsi="Arial" w:cs="Times New Roman"/>
          <w:i/>
          <w:iCs/>
          <w:color w:val="36322D"/>
        </w:rPr>
        <w:t>Massachusetts. Probate Court (Bristol County);</w:t>
      </w:r>
      <w:r w:rsidRPr="008D08C0">
        <w:rPr>
          <w:rFonts w:ascii="Arial" w:hAnsi="Arial" w:cs="Times New Roman"/>
          <w:color w:val="36322D"/>
        </w:rPr>
        <w:t> Probate Place: </w:t>
      </w:r>
      <w:r w:rsidRPr="008D08C0">
        <w:rPr>
          <w:rFonts w:ascii="Arial" w:hAnsi="Arial" w:cs="Times New Roman"/>
          <w:i/>
          <w:iCs/>
          <w:color w:val="36322D"/>
        </w:rPr>
        <w:t>Bristol, Massachusetts</w:t>
      </w:r>
      <w:r w:rsidR="008D08C0" w:rsidRPr="008D08C0">
        <w:rPr>
          <w:rFonts w:ascii="Arial" w:hAnsi="Arial" w:cs="Times New Roman"/>
          <w:i/>
          <w:iCs/>
          <w:color w:val="36322D"/>
        </w:rPr>
        <w:t xml:space="preserve">  </w:t>
      </w:r>
    </w:p>
    <w:p w:rsidR="008347BB" w:rsidRPr="008D08C0" w:rsidRDefault="008347BB" w:rsidP="008347BB">
      <w:pPr>
        <w:shd w:val="clear" w:color="auto" w:fill="FFFFFF"/>
        <w:spacing w:before="150" w:line="278" w:lineRule="atLeast"/>
        <w:rPr>
          <w:rFonts w:ascii="Arial" w:hAnsi="Arial" w:cs="Times New Roman"/>
          <w:i/>
          <w:iCs/>
          <w:color w:val="36322D"/>
        </w:rPr>
      </w:pPr>
      <w:proofErr w:type="gramStart"/>
      <w:r w:rsidRPr="008D08C0">
        <w:rPr>
          <w:rFonts w:ascii="Arial" w:hAnsi="Arial" w:cs="Times New Roman"/>
          <w:color w:val="36322D"/>
        </w:rPr>
        <w:t>Notes :</w:t>
      </w:r>
      <w:proofErr w:type="gramEnd"/>
      <w:r w:rsidRPr="008D08C0">
        <w:rPr>
          <w:rFonts w:ascii="Arial" w:hAnsi="Arial" w:cs="Times New Roman"/>
          <w:color w:val="36322D"/>
        </w:rPr>
        <w:t> </w:t>
      </w:r>
      <w:r w:rsidRPr="008D08C0">
        <w:rPr>
          <w:rFonts w:ascii="Arial" w:hAnsi="Arial" w:cs="Times New Roman"/>
          <w:i/>
          <w:iCs/>
          <w:color w:val="36322D"/>
        </w:rPr>
        <w:t xml:space="preserve">Probates, </w:t>
      </w:r>
      <w:proofErr w:type="spellStart"/>
      <w:r w:rsidRPr="008D08C0">
        <w:rPr>
          <w:rFonts w:ascii="Arial" w:hAnsi="Arial" w:cs="Times New Roman"/>
          <w:i/>
          <w:iCs/>
          <w:color w:val="36322D"/>
        </w:rPr>
        <w:t>Vol</w:t>
      </w:r>
      <w:proofErr w:type="spellEnd"/>
      <w:r w:rsidRPr="008D08C0">
        <w:rPr>
          <w:rFonts w:ascii="Arial" w:hAnsi="Arial" w:cs="Times New Roman"/>
          <w:i/>
          <w:iCs/>
          <w:color w:val="36322D"/>
        </w:rPr>
        <w:t xml:space="preserve"> 294-295, 1899-1900</w:t>
      </w:r>
      <w:r w:rsidR="008D08C0" w:rsidRPr="008D08C0">
        <w:rPr>
          <w:rFonts w:ascii="Arial" w:hAnsi="Arial" w:cs="Times New Roman"/>
          <w:i/>
          <w:iCs/>
          <w:color w:val="36322D"/>
        </w:rPr>
        <w:t xml:space="preserve">, </w:t>
      </w:r>
      <w:r w:rsidR="008D08C0" w:rsidRPr="008D08C0">
        <w:rPr>
          <w:rFonts w:ascii="Arial" w:eastAsia="Times New Roman" w:hAnsi="Arial" w:cs="Times New Roman"/>
          <w:color w:val="36322D"/>
        </w:rPr>
        <w:t>image 67 of 697</w:t>
      </w:r>
    </w:p>
    <w:p w:rsidR="00AA7C60" w:rsidRPr="008D08C0" w:rsidRDefault="008347BB" w:rsidP="008D08C0">
      <w:pPr>
        <w:shd w:val="clear" w:color="auto" w:fill="FFFFFF"/>
        <w:spacing w:before="150" w:line="278" w:lineRule="atLeast"/>
        <w:rPr>
          <w:rFonts w:ascii="Arial" w:hAnsi="Arial" w:cs="Times New Roman"/>
          <w:color w:val="36322D"/>
        </w:rPr>
      </w:pPr>
      <w:r w:rsidRPr="008D08C0">
        <w:rPr>
          <w:rFonts w:ascii="Arial" w:hAnsi="Arial" w:cs="Times New Roman"/>
          <w:color w:val="36322D"/>
        </w:rPr>
        <w:t>Ancestry.com. </w:t>
      </w:r>
      <w:r w:rsidRPr="008D08C0">
        <w:rPr>
          <w:rFonts w:ascii="Arial" w:hAnsi="Arial" w:cs="Times New Roman"/>
          <w:i/>
          <w:iCs/>
          <w:color w:val="36322D"/>
        </w:rPr>
        <w:t>Massachusetts, Wills and Probate Records, 1635-1991</w:t>
      </w:r>
      <w:r w:rsidRPr="008D08C0">
        <w:rPr>
          <w:rFonts w:ascii="Arial" w:hAnsi="Arial" w:cs="Times New Roman"/>
          <w:color w:val="36322D"/>
        </w:rPr>
        <w:t> [database on-line]. Provo, UT, USA: Ancestry.com Operations, Inc., 2015.</w:t>
      </w:r>
      <w:r w:rsidRPr="008D08C0">
        <w:rPr>
          <w:rFonts w:ascii="Arial" w:hAnsi="Arial" w:cs="Times New Roman"/>
          <w:color w:val="36322D"/>
        </w:rPr>
        <w:br/>
        <w:t>Original data: Massachusetts County, District and Probate Courts.</w:t>
      </w:r>
    </w:p>
    <w:sectPr w:rsidR="00AA7C60" w:rsidRPr="008D08C0" w:rsidSect="00AA7C6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7BB"/>
    <w:rsid w:val="008347BB"/>
    <w:rsid w:val="00885AC6"/>
    <w:rsid w:val="008D08C0"/>
    <w:rsid w:val="00AA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6">
    <w:name w:val="heading 6"/>
    <w:basedOn w:val="Normal"/>
    <w:link w:val="Heading6Char"/>
    <w:uiPriority w:val="9"/>
    <w:qFormat/>
    <w:rsid w:val="008347BB"/>
    <w:pPr>
      <w:spacing w:before="100" w:beforeAutospacing="1" w:after="100" w:afterAutospacing="1"/>
      <w:outlineLvl w:val="5"/>
    </w:pPr>
    <w:rPr>
      <w:rFonts w:ascii="Times" w:hAnsi="Times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8347BB"/>
    <w:rPr>
      <w:rFonts w:ascii="Times" w:hAnsi="Times"/>
      <w:b/>
      <w:bCs/>
      <w:sz w:val="15"/>
      <w:szCs w:val="15"/>
    </w:rPr>
  </w:style>
  <w:style w:type="character" w:customStyle="1" w:styleId="textmed">
    <w:name w:val="textmed"/>
    <w:basedOn w:val="DefaultParagraphFont"/>
    <w:rsid w:val="008347BB"/>
  </w:style>
  <w:style w:type="paragraph" w:customStyle="1" w:styleId="ng-binding">
    <w:name w:val="ng-binding"/>
    <w:basedOn w:val="Normal"/>
    <w:rsid w:val="008347B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8347BB"/>
  </w:style>
  <w:style w:type="paragraph" w:styleId="BalloonText">
    <w:name w:val="Balloon Text"/>
    <w:basedOn w:val="Normal"/>
    <w:link w:val="BalloonTextChar"/>
    <w:uiPriority w:val="99"/>
    <w:semiHidden/>
    <w:unhideWhenUsed/>
    <w:rsid w:val="00885AC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AC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6">
    <w:name w:val="heading 6"/>
    <w:basedOn w:val="Normal"/>
    <w:link w:val="Heading6Char"/>
    <w:uiPriority w:val="9"/>
    <w:qFormat/>
    <w:rsid w:val="008347BB"/>
    <w:pPr>
      <w:spacing w:before="100" w:beforeAutospacing="1" w:after="100" w:afterAutospacing="1"/>
      <w:outlineLvl w:val="5"/>
    </w:pPr>
    <w:rPr>
      <w:rFonts w:ascii="Times" w:hAnsi="Times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8347BB"/>
    <w:rPr>
      <w:rFonts w:ascii="Times" w:hAnsi="Times"/>
      <w:b/>
      <w:bCs/>
      <w:sz w:val="15"/>
      <w:szCs w:val="15"/>
    </w:rPr>
  </w:style>
  <w:style w:type="character" w:customStyle="1" w:styleId="textmed">
    <w:name w:val="textmed"/>
    <w:basedOn w:val="DefaultParagraphFont"/>
    <w:rsid w:val="008347BB"/>
  </w:style>
  <w:style w:type="paragraph" w:customStyle="1" w:styleId="ng-binding">
    <w:name w:val="ng-binding"/>
    <w:basedOn w:val="Normal"/>
    <w:rsid w:val="008347B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8347BB"/>
  </w:style>
  <w:style w:type="paragraph" w:styleId="BalloonText">
    <w:name w:val="Balloon Text"/>
    <w:basedOn w:val="Normal"/>
    <w:link w:val="BalloonTextChar"/>
    <w:uiPriority w:val="99"/>
    <w:semiHidden/>
    <w:unhideWhenUsed/>
    <w:rsid w:val="00885AC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AC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21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74</Words>
  <Characters>424</Characters>
  <Application>Microsoft Macintosh Word</Application>
  <DocSecurity>0</DocSecurity>
  <Lines>3</Lines>
  <Paragraphs>1</Paragraphs>
  <ScaleCrop>false</ScaleCrop>
  <Company/>
  <LinksUpToDate>false</LinksUpToDate>
  <CharactersWithSpaces>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BENCE</dc:creator>
  <cp:keywords/>
  <dc:description/>
  <cp:lastModifiedBy>CATHERINE BENCE</cp:lastModifiedBy>
  <cp:revision>2</cp:revision>
  <dcterms:created xsi:type="dcterms:W3CDTF">2015-09-03T04:29:00Z</dcterms:created>
  <dcterms:modified xsi:type="dcterms:W3CDTF">2015-09-03T04:29:00Z</dcterms:modified>
</cp:coreProperties>
</file>